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6E7" w:rsidRPr="004F42EB" w:rsidRDefault="004F42EB" w:rsidP="004F42EB">
      <w:pPr>
        <w:jc w:val="center"/>
        <w:rPr>
          <w:rFonts w:ascii="Arial" w:hAnsi="Arial" w:cs="Arial"/>
        </w:rPr>
      </w:pPr>
      <w:r w:rsidRPr="004F42EB">
        <w:rPr>
          <w:rFonts w:ascii="Arial" w:hAnsi="Arial" w:cs="Arial"/>
          <w:noProof/>
          <w:lang w:eastAsia="ru-RU"/>
        </w:rPr>
        <w:t>КРАСНОДАРСКИЙ КРАЙ</w:t>
      </w:r>
    </w:p>
    <w:p w:rsidR="004876E7" w:rsidRPr="004F42EB" w:rsidRDefault="004F42EB" w:rsidP="004876E7">
      <w:pPr>
        <w:jc w:val="center"/>
        <w:rPr>
          <w:rFonts w:ascii="Arial" w:hAnsi="Arial" w:cs="Arial"/>
        </w:rPr>
      </w:pPr>
      <w:r w:rsidRPr="004F42EB">
        <w:rPr>
          <w:rFonts w:ascii="Arial" w:hAnsi="Arial" w:cs="Arial"/>
        </w:rPr>
        <w:t>БЕЛОРЕЧЕНСКИЙ РАЙОН</w:t>
      </w:r>
    </w:p>
    <w:p w:rsidR="004876E7" w:rsidRPr="004F42EB" w:rsidRDefault="004876E7" w:rsidP="004876E7">
      <w:pPr>
        <w:jc w:val="center"/>
        <w:rPr>
          <w:rFonts w:ascii="Arial" w:hAnsi="Arial" w:cs="Arial"/>
        </w:rPr>
      </w:pPr>
      <w:r w:rsidRPr="004F42EB">
        <w:rPr>
          <w:rFonts w:ascii="Arial" w:hAnsi="Arial" w:cs="Arial"/>
        </w:rPr>
        <w:t>АДМИНИСТРАЦИЯ ЧЕРНИГОВСКОГО СЕЛЬСКОГО ПОСЕЛЕНИЯ</w:t>
      </w:r>
    </w:p>
    <w:p w:rsidR="004876E7" w:rsidRPr="004F42EB" w:rsidRDefault="004876E7" w:rsidP="004876E7">
      <w:pPr>
        <w:jc w:val="center"/>
        <w:rPr>
          <w:rFonts w:ascii="Arial" w:hAnsi="Arial" w:cs="Arial"/>
        </w:rPr>
      </w:pPr>
      <w:r w:rsidRPr="004F42EB">
        <w:rPr>
          <w:rFonts w:ascii="Arial" w:hAnsi="Arial" w:cs="Arial"/>
        </w:rPr>
        <w:t>БЕЛОРЕЧЕНСКОГО РАЙОНА</w:t>
      </w:r>
    </w:p>
    <w:p w:rsidR="004876E7" w:rsidRPr="004F42EB" w:rsidRDefault="004876E7" w:rsidP="004876E7">
      <w:pPr>
        <w:jc w:val="center"/>
        <w:rPr>
          <w:rFonts w:ascii="Arial" w:hAnsi="Arial" w:cs="Arial"/>
          <w:b/>
        </w:rPr>
      </w:pPr>
    </w:p>
    <w:p w:rsidR="004876E7" w:rsidRPr="004F42EB" w:rsidRDefault="004876E7" w:rsidP="004876E7">
      <w:pPr>
        <w:jc w:val="center"/>
        <w:rPr>
          <w:rFonts w:ascii="Arial" w:hAnsi="Arial" w:cs="Arial"/>
        </w:rPr>
      </w:pPr>
      <w:r w:rsidRPr="004F42EB">
        <w:rPr>
          <w:rFonts w:ascii="Arial" w:hAnsi="Arial" w:cs="Arial"/>
        </w:rPr>
        <w:t>ПОСТАНОВЛЕНИЕ</w:t>
      </w:r>
    </w:p>
    <w:p w:rsidR="004876E7" w:rsidRPr="004F42EB" w:rsidRDefault="004876E7" w:rsidP="004876E7">
      <w:pPr>
        <w:jc w:val="center"/>
        <w:rPr>
          <w:rFonts w:ascii="Arial" w:hAnsi="Arial" w:cs="Arial"/>
          <w:b/>
        </w:rPr>
      </w:pPr>
    </w:p>
    <w:p w:rsidR="004876E7" w:rsidRPr="004F42EB" w:rsidRDefault="004876E7" w:rsidP="004F42EB">
      <w:pPr>
        <w:rPr>
          <w:rFonts w:ascii="Arial" w:hAnsi="Arial" w:cs="Arial"/>
        </w:rPr>
      </w:pPr>
      <w:r w:rsidRPr="004F42EB">
        <w:rPr>
          <w:rFonts w:ascii="Arial" w:hAnsi="Arial" w:cs="Arial"/>
        </w:rPr>
        <w:t>от 15.06.2015 года</w:t>
      </w:r>
      <w:r w:rsidRPr="004F42EB">
        <w:rPr>
          <w:rFonts w:ascii="Arial" w:hAnsi="Arial" w:cs="Arial"/>
          <w:b/>
        </w:rPr>
        <w:t xml:space="preserve">                        </w:t>
      </w:r>
      <w:r w:rsidR="004F42EB">
        <w:rPr>
          <w:rFonts w:ascii="Arial" w:hAnsi="Arial" w:cs="Arial"/>
        </w:rPr>
        <w:t xml:space="preserve">№ 85                  </w:t>
      </w:r>
      <w:r w:rsidRPr="004F42EB">
        <w:rPr>
          <w:rFonts w:ascii="Arial" w:hAnsi="Arial" w:cs="Arial"/>
        </w:rPr>
        <w:t xml:space="preserve"> поселок Молодежный</w:t>
      </w:r>
    </w:p>
    <w:p w:rsidR="004876E7" w:rsidRPr="004F42EB" w:rsidRDefault="004876E7" w:rsidP="004876E7">
      <w:pPr>
        <w:jc w:val="center"/>
        <w:rPr>
          <w:rFonts w:ascii="Arial" w:hAnsi="Arial" w:cs="Arial"/>
        </w:rPr>
      </w:pPr>
    </w:p>
    <w:p w:rsidR="004876E7" w:rsidRPr="004F42EB" w:rsidRDefault="004876E7" w:rsidP="004876E7">
      <w:pPr>
        <w:jc w:val="center"/>
        <w:rPr>
          <w:rFonts w:ascii="Arial" w:hAnsi="Arial" w:cs="Arial"/>
          <w:sz w:val="32"/>
          <w:szCs w:val="32"/>
        </w:rPr>
      </w:pPr>
      <w:r w:rsidRPr="004F42EB"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Черниговского сельского поселения Белореченского района от 5 мая 2014 года № 66 «Об утверждении административного регламента  предоставления муниципальной услуги «Выдача разрешения на право организации розничных рынков на территории Черниговского сельского поселения Белореченского района»</w:t>
      </w:r>
    </w:p>
    <w:p w:rsidR="004876E7" w:rsidRDefault="004876E7" w:rsidP="004876E7">
      <w:pPr>
        <w:ind w:firstLine="851"/>
        <w:rPr>
          <w:rFonts w:ascii="Arial" w:hAnsi="Arial" w:cs="Arial"/>
        </w:rPr>
      </w:pPr>
    </w:p>
    <w:p w:rsidR="004F42EB" w:rsidRPr="004F42EB" w:rsidRDefault="004F42EB" w:rsidP="004876E7">
      <w:pPr>
        <w:ind w:firstLine="851"/>
        <w:rPr>
          <w:rFonts w:ascii="Arial" w:hAnsi="Arial" w:cs="Arial"/>
        </w:rPr>
      </w:pPr>
    </w:p>
    <w:p w:rsidR="004876E7" w:rsidRPr="004F42EB" w:rsidRDefault="002D56AF" w:rsidP="004876E7">
      <w:pPr>
        <w:autoSpaceDE w:val="0"/>
        <w:autoSpaceDN w:val="0"/>
        <w:adjustRightInd w:val="0"/>
        <w:ind w:firstLine="840"/>
        <w:jc w:val="both"/>
        <w:rPr>
          <w:rFonts w:ascii="Arial" w:hAnsi="Arial" w:cs="Arial"/>
        </w:rPr>
      </w:pPr>
      <w:r w:rsidRPr="004F42EB">
        <w:rPr>
          <w:rFonts w:ascii="Arial" w:hAnsi="Arial" w:cs="Arial"/>
        </w:rPr>
        <w:t>В</w:t>
      </w:r>
      <w:r w:rsidR="004876E7" w:rsidRPr="004F42EB">
        <w:rPr>
          <w:rFonts w:ascii="Arial" w:hAnsi="Arial" w:cs="Arial"/>
        </w:rPr>
        <w:t xml:space="preserve"> целях приведения нормативных правовых актов в соответствие с Указом Президента Российской Федерации  от 07 мая 2012 года № 601 «Об основных направлениях совершенствования системы государственного управления», руководствуясь статьей 32 Устава Черниговского сельского поселения  Белореченского района, администрация Черниговского сельского поселения  Белореченского района </w:t>
      </w:r>
      <w:proofErr w:type="spellStart"/>
      <w:proofErr w:type="gramStart"/>
      <w:r w:rsidR="004876E7" w:rsidRPr="004F42EB">
        <w:rPr>
          <w:rFonts w:ascii="Arial" w:hAnsi="Arial" w:cs="Arial"/>
        </w:rPr>
        <w:t>п</w:t>
      </w:r>
      <w:proofErr w:type="spellEnd"/>
      <w:proofErr w:type="gramEnd"/>
      <w:r w:rsidR="004876E7" w:rsidRPr="004F42EB">
        <w:rPr>
          <w:rFonts w:ascii="Arial" w:hAnsi="Arial" w:cs="Arial"/>
        </w:rPr>
        <w:t xml:space="preserve"> о с т а </w:t>
      </w:r>
      <w:proofErr w:type="spellStart"/>
      <w:r w:rsidR="004876E7" w:rsidRPr="004F42EB">
        <w:rPr>
          <w:rFonts w:ascii="Arial" w:hAnsi="Arial" w:cs="Arial"/>
        </w:rPr>
        <w:t>н</w:t>
      </w:r>
      <w:proofErr w:type="spellEnd"/>
      <w:r w:rsidR="004876E7" w:rsidRPr="004F42EB">
        <w:rPr>
          <w:rFonts w:ascii="Arial" w:hAnsi="Arial" w:cs="Arial"/>
        </w:rPr>
        <w:t xml:space="preserve"> о в л я е т:</w:t>
      </w:r>
    </w:p>
    <w:p w:rsidR="004876E7" w:rsidRPr="004F42EB" w:rsidRDefault="004876E7" w:rsidP="004876E7">
      <w:pPr>
        <w:ind w:firstLine="1134"/>
        <w:jc w:val="both"/>
        <w:rPr>
          <w:rFonts w:ascii="Arial" w:hAnsi="Arial" w:cs="Arial"/>
        </w:rPr>
      </w:pPr>
      <w:r w:rsidRPr="004F42EB">
        <w:rPr>
          <w:rFonts w:ascii="Arial" w:hAnsi="Arial" w:cs="Arial"/>
        </w:rPr>
        <w:t xml:space="preserve">1. </w:t>
      </w:r>
      <w:bookmarkStart w:id="0" w:name="sub_1"/>
      <w:proofErr w:type="gramStart"/>
      <w:r w:rsidRPr="004F42EB">
        <w:rPr>
          <w:rFonts w:ascii="Arial" w:hAnsi="Arial" w:cs="Arial"/>
        </w:rPr>
        <w:t xml:space="preserve">Внести в пункт 11 раздела 2 приложения к постановлению администрации Черниговского сельского поселения Белореченского района от 5 мая 2014 года № 66 «Об утверждении административного регламента  предоставления муниципальной услуги «Выдача разрешения на право организации розничных рынков на территории Черниговского сельского поселения Белореченского района», следующие изменения: слова «не должно превышать 30 минут» заменить словами «не должно превышать 15 минут». </w:t>
      </w:r>
      <w:proofErr w:type="gramEnd"/>
    </w:p>
    <w:bookmarkEnd w:id="0"/>
    <w:p w:rsidR="004876E7" w:rsidRPr="004F42EB" w:rsidRDefault="004876E7" w:rsidP="004876E7">
      <w:pPr>
        <w:ind w:firstLine="1134"/>
        <w:jc w:val="both"/>
        <w:rPr>
          <w:rFonts w:ascii="Arial" w:hAnsi="Arial" w:cs="Arial"/>
        </w:rPr>
      </w:pPr>
      <w:r w:rsidRPr="004F42EB">
        <w:rPr>
          <w:rFonts w:ascii="Arial" w:hAnsi="Arial" w:cs="Arial"/>
        </w:rPr>
        <w:t>2. Общему отделу администрации Черниговского сельского поселения Белореченского района (Кероджан) настоящее постановление обнародовать в установленном порядке.</w:t>
      </w:r>
    </w:p>
    <w:p w:rsidR="004876E7" w:rsidRPr="004F42EB" w:rsidRDefault="004876E7" w:rsidP="004876E7">
      <w:pPr>
        <w:ind w:firstLine="1134"/>
        <w:jc w:val="both"/>
        <w:rPr>
          <w:rFonts w:ascii="Arial" w:hAnsi="Arial" w:cs="Arial"/>
        </w:rPr>
      </w:pPr>
      <w:r w:rsidRPr="004F42EB">
        <w:rPr>
          <w:rFonts w:ascii="Arial" w:hAnsi="Arial" w:cs="Arial"/>
        </w:rPr>
        <w:t>3. Постановление вступает в силу со дня его обнародования.</w:t>
      </w:r>
    </w:p>
    <w:p w:rsidR="004F42EB" w:rsidRDefault="004F42EB" w:rsidP="004876E7">
      <w:pPr>
        <w:tabs>
          <w:tab w:val="center" w:pos="4820"/>
          <w:tab w:val="left" w:pos="6255"/>
        </w:tabs>
        <w:jc w:val="both"/>
        <w:rPr>
          <w:rFonts w:ascii="Arial" w:hAnsi="Arial" w:cs="Arial"/>
          <w:lang w:eastAsia="ru-RU"/>
        </w:rPr>
      </w:pPr>
    </w:p>
    <w:p w:rsidR="004F42EB" w:rsidRDefault="004F42EB" w:rsidP="004876E7">
      <w:pPr>
        <w:tabs>
          <w:tab w:val="center" w:pos="4820"/>
          <w:tab w:val="left" w:pos="6255"/>
        </w:tabs>
        <w:jc w:val="both"/>
        <w:rPr>
          <w:rFonts w:ascii="Arial" w:hAnsi="Arial" w:cs="Arial"/>
          <w:lang w:eastAsia="ru-RU"/>
        </w:rPr>
      </w:pPr>
    </w:p>
    <w:p w:rsidR="004F42EB" w:rsidRDefault="004F42EB" w:rsidP="004876E7">
      <w:pPr>
        <w:tabs>
          <w:tab w:val="center" w:pos="4820"/>
          <w:tab w:val="left" w:pos="6255"/>
        </w:tabs>
        <w:jc w:val="both"/>
        <w:rPr>
          <w:rFonts w:ascii="Arial" w:hAnsi="Arial" w:cs="Arial"/>
          <w:lang w:eastAsia="ru-RU"/>
        </w:rPr>
      </w:pPr>
    </w:p>
    <w:p w:rsidR="004876E7" w:rsidRPr="004F42EB" w:rsidRDefault="004876E7" w:rsidP="004F42EB">
      <w:pPr>
        <w:tabs>
          <w:tab w:val="center" w:pos="4820"/>
          <w:tab w:val="left" w:pos="6255"/>
        </w:tabs>
        <w:ind w:firstLine="567"/>
        <w:jc w:val="both"/>
        <w:rPr>
          <w:rFonts w:ascii="Arial" w:hAnsi="Arial" w:cs="Arial"/>
        </w:rPr>
      </w:pPr>
      <w:r w:rsidRPr="004F42EB">
        <w:rPr>
          <w:rFonts w:ascii="Arial" w:hAnsi="Arial" w:cs="Arial"/>
        </w:rPr>
        <w:t xml:space="preserve">Глава Черниговского сельского поселения </w:t>
      </w:r>
    </w:p>
    <w:p w:rsidR="004F42EB" w:rsidRDefault="004876E7" w:rsidP="004F42EB">
      <w:pPr>
        <w:tabs>
          <w:tab w:val="center" w:pos="4820"/>
          <w:tab w:val="left" w:pos="6255"/>
        </w:tabs>
        <w:ind w:firstLine="567"/>
        <w:jc w:val="both"/>
        <w:rPr>
          <w:rFonts w:ascii="Arial" w:hAnsi="Arial" w:cs="Arial"/>
        </w:rPr>
      </w:pPr>
      <w:r w:rsidRPr="004F42EB">
        <w:rPr>
          <w:rFonts w:ascii="Arial" w:hAnsi="Arial" w:cs="Arial"/>
        </w:rPr>
        <w:t xml:space="preserve">Белореченского района                                                                  </w:t>
      </w:r>
    </w:p>
    <w:p w:rsidR="004876E7" w:rsidRPr="004F42EB" w:rsidRDefault="004876E7" w:rsidP="004F42EB">
      <w:pPr>
        <w:tabs>
          <w:tab w:val="center" w:pos="4820"/>
          <w:tab w:val="left" w:pos="6255"/>
        </w:tabs>
        <w:ind w:firstLine="567"/>
        <w:jc w:val="both"/>
        <w:rPr>
          <w:rFonts w:ascii="Arial" w:hAnsi="Arial" w:cs="Arial"/>
        </w:rPr>
      </w:pPr>
      <w:r w:rsidRPr="004F42EB">
        <w:rPr>
          <w:rFonts w:ascii="Arial" w:hAnsi="Arial" w:cs="Arial"/>
        </w:rPr>
        <w:t>С.В. Гордеева</w:t>
      </w:r>
    </w:p>
    <w:p w:rsidR="002849B1" w:rsidRPr="004F42EB" w:rsidRDefault="004F42EB" w:rsidP="004F42EB">
      <w:pPr>
        <w:ind w:firstLine="567"/>
        <w:rPr>
          <w:rFonts w:ascii="Arial" w:hAnsi="Arial" w:cs="Arial"/>
        </w:rPr>
      </w:pPr>
    </w:p>
    <w:sectPr w:rsidR="002849B1" w:rsidRPr="004F42EB" w:rsidSect="003866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4876E7"/>
    <w:rsid w:val="00093914"/>
    <w:rsid w:val="001310AB"/>
    <w:rsid w:val="001C22E0"/>
    <w:rsid w:val="00262161"/>
    <w:rsid w:val="002D56AF"/>
    <w:rsid w:val="00386600"/>
    <w:rsid w:val="004876E7"/>
    <w:rsid w:val="004D4F12"/>
    <w:rsid w:val="004F42EB"/>
    <w:rsid w:val="005F11A6"/>
    <w:rsid w:val="00615057"/>
    <w:rsid w:val="00AD3094"/>
    <w:rsid w:val="00BC1281"/>
    <w:rsid w:val="00D34172"/>
    <w:rsid w:val="00E142CD"/>
    <w:rsid w:val="00E65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6E7"/>
    <w:pPr>
      <w:suppressAutoHyphens/>
    </w:pPr>
    <w:rPr>
      <w:rFonts w:eastAsia="Times New Roman" w:cs="Times New Roman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76E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2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266</Words>
  <Characters>1522</Characters>
  <Application>Microsoft Office Word</Application>
  <DocSecurity>0</DocSecurity>
  <Lines>12</Lines>
  <Paragraphs>3</Paragraphs>
  <ScaleCrop>false</ScaleCrop>
  <Company>2</Company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2015-06-29T06:08:00Z</cp:lastPrinted>
  <dcterms:created xsi:type="dcterms:W3CDTF">2015-06-24T11:46:00Z</dcterms:created>
  <dcterms:modified xsi:type="dcterms:W3CDTF">2015-06-29T08:41:00Z</dcterms:modified>
</cp:coreProperties>
</file>